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FC" w:rsidRPr="006F1DFC" w:rsidRDefault="006F1DFC" w:rsidP="006F1DFC">
      <w:pPr>
        <w:ind w:firstLine="5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 Общественного совета при Управлении  Федеральной налоговой службы по Карачаево-Черкесской Республике в</w:t>
      </w:r>
      <w:r w:rsidRPr="006F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6F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6F1DFC" w:rsidRDefault="006F1DFC" w:rsidP="00C2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B9" w:rsidRPr="00E5109D" w:rsidRDefault="007D6E2D" w:rsidP="00C2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деятельность Общественного совета осуществлялась в соответствии с планом работы на 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C23AB9" w:rsidRPr="00E510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</w:p>
    <w:p w:rsidR="00C23AB9" w:rsidRPr="00E5109D" w:rsidRDefault="00C23AB9" w:rsidP="00C23AB9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5109D">
        <w:rPr>
          <w:sz w:val="28"/>
          <w:szCs w:val="28"/>
        </w:rPr>
        <w:t>председателем Общественного совета</w:t>
      </w:r>
      <w:r w:rsidRPr="00C23AB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подкорректированным </w:t>
      </w:r>
      <w:r w:rsidRPr="007B3D2F">
        <w:rPr>
          <w:sz w:val="28"/>
          <w:szCs w:val="28"/>
        </w:rPr>
        <w:t>в связи с эпидемиологической</w:t>
      </w:r>
      <w:r w:rsidRPr="00FA33AC">
        <w:rPr>
          <w:sz w:val="28"/>
          <w:szCs w:val="28"/>
        </w:rPr>
        <w:t xml:space="preserve"> ситуацией в регионе.  </w:t>
      </w:r>
    </w:p>
    <w:p w:rsidR="00C23AB9" w:rsidRPr="00E5109D" w:rsidRDefault="00C23AB9" w:rsidP="00C2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2 заседания </w:t>
      </w:r>
      <w:r w:rsidRPr="00E510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заочном формате </w:t>
      </w:r>
      <w:proofErr w:type="gramStart"/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протоколы заседаний).</w:t>
      </w:r>
    </w:p>
    <w:p w:rsidR="00C23AB9" w:rsidRDefault="00C23AB9" w:rsidP="007D6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2D" w:rsidRPr="00546F52" w:rsidRDefault="007D6E2D" w:rsidP="007D6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и составе ОС опубликована на сайте ФНС России  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https://www.nalog.gov.ru/rn09/about_fts/fts/public_council/os/#t_reg</w:t>
      </w:r>
    </w:p>
    <w:p w:rsidR="007D6E2D" w:rsidRPr="00546F52" w:rsidRDefault="007D6E2D" w:rsidP="006F1DFC">
      <w:pPr>
        <w:tabs>
          <w:tab w:val="left" w:pos="-1384"/>
          <w:tab w:val="left" w:pos="426"/>
        </w:tabs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стали вопросы повышения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грамотности граждан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DFC" w:rsidRDefault="007D6E2D" w:rsidP="0048491E">
      <w:pPr>
        <w:shd w:val="clear" w:color="auto" w:fill="F4F7FC"/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Обществ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Совета  УФНС по КЧР были проведены просветительские образовательные акции </w:t>
      </w:r>
      <w:proofErr w:type="gramStart"/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онлайн-формате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студентов филиала «РГЭУ (РИНХ)» «Налоговый диктант»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«Экономический диктант»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731B" w:rsidRPr="00546F52" w:rsidRDefault="0048491E" w:rsidP="0048491E">
      <w:pPr>
        <w:shd w:val="clear" w:color="auto" w:fill="F4F7FC"/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ОС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среди организаторов и участников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республиканского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proofErr w:type="gramStart"/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организованного Торгово-промышленной палатой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КЧР при поддержке «Мой бизнес» </w:t>
      </w:r>
    </w:p>
    <w:p w:rsidR="007D6E2D" w:rsidRPr="00546F52" w:rsidRDefault="007D6E2D" w:rsidP="0048491E">
      <w:pPr>
        <w:tabs>
          <w:tab w:val="left" w:pos="-1384"/>
          <w:tab w:val="left" w:pos="426"/>
        </w:tabs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мессенджере</w:t>
      </w:r>
      <w:proofErr w:type="spellEnd"/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</w:t>
      </w:r>
      <w:bookmarkStart w:id="0" w:name="_GoBack"/>
      <w:bookmarkEnd w:id="0"/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pp</w:t>
      </w:r>
      <w:proofErr w:type="spellEnd"/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группа «ОС», которая стала площадкой для общения между членами ОС, </w:t>
      </w:r>
      <w:r w:rsidR="001F7BEC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налоговых органов по работе, входящей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компетенцию членов ОС.</w:t>
      </w:r>
    </w:p>
    <w:p w:rsidR="007D6E2D" w:rsidRPr="00546F52" w:rsidRDefault="007D6E2D" w:rsidP="00546F5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 принимал участие в </w:t>
      </w:r>
      <w:r w:rsidR="001F7BEC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информационных кампаниях, 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 круглых столов, организованных отраслевыми отделами по своему направлению деятельности</w:t>
      </w:r>
      <w:r w:rsidR="001F7BEC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="001F7BEC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отраслевому проекту «Общественное питание»</w:t>
      </w:r>
      <w:r w:rsidR="001F7BEC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r w:rsidR="001F7BEC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исключению недобросовестного поведения на рынках</w:t>
      </w:r>
      <w:r w:rsidR="00546F52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 по вопросам налогового законодател</w:t>
      </w:r>
      <w:r w:rsidR="00546F52"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(4 заседания) , ссылка https://www.nalog.gov.ru/rn09/about_fts/knd/</w:t>
      </w:r>
    </w:p>
    <w:p w:rsidR="007D6E2D" w:rsidRPr="00C23AB9" w:rsidRDefault="007D6E2D" w:rsidP="007D6E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члены Общественного совета </w:t>
      </w:r>
      <w:r w:rsidR="00546F52"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принимали активное участие</w:t>
      </w:r>
      <w:r w:rsidR="00AC5828"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 групп по соблюдению требований к служебному поведению федеральных государственных служащих и урегулированию 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конфликта интересов и  аттестационной комиссии при УФНС по КЧР</w:t>
      </w:r>
      <w:r w:rsidR="006F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мероприятиях.</w:t>
      </w:r>
    </w:p>
    <w:p w:rsidR="007D6E2D" w:rsidRPr="00C23AB9" w:rsidRDefault="007D6E2D" w:rsidP="007D6E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2D" w:rsidRDefault="007D6E2D"/>
    <w:sectPr w:rsidR="007D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708"/>
    <w:multiLevelType w:val="hybridMultilevel"/>
    <w:tmpl w:val="394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57B57"/>
    <w:multiLevelType w:val="hybridMultilevel"/>
    <w:tmpl w:val="394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9D"/>
    <w:rsid w:val="0012731B"/>
    <w:rsid w:val="001F7BEC"/>
    <w:rsid w:val="0048491E"/>
    <w:rsid w:val="00541CC3"/>
    <w:rsid w:val="00546F52"/>
    <w:rsid w:val="006F1DFC"/>
    <w:rsid w:val="007D6E2D"/>
    <w:rsid w:val="00AC5828"/>
    <w:rsid w:val="00C23AB9"/>
    <w:rsid w:val="00E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Мамхягова Татьяна Владимировна</dc:creator>
  <cp:lastModifiedBy>Мамхягова Татьяна Владимировна</cp:lastModifiedBy>
  <cp:revision>2</cp:revision>
  <dcterms:created xsi:type="dcterms:W3CDTF">2022-02-02T12:08:00Z</dcterms:created>
  <dcterms:modified xsi:type="dcterms:W3CDTF">2022-02-02T12:30:00Z</dcterms:modified>
</cp:coreProperties>
</file>